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中华人民共和国第二届职业技能大赛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="1494" w:tblpY="246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6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被推荐人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签字（盖章）：   年  月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 5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5588"/>
    <w:rsid w:val="26FFFEE5"/>
    <w:rsid w:val="2DD9D040"/>
    <w:rsid w:val="600E5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2023-05-31T01:50:00Z</dcterms:created>
  <dc:creator>tongfang</dc:creator>
  <cp:lastModifiedBy>张惠迪:拟稿人校对</cp:lastModifiedBy>
  <cp:lastPrinted>2023-05-31T02:59:00Z</cp:lastPrinted>
  <dcterms:modified xsi:type="dcterms:W3CDTF">2023-06-01T18:08:18Z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